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F5DEC" w14:textId="4307D8F9" w:rsidR="001125AC" w:rsidRPr="001125AC" w:rsidRDefault="00E26BF1" w:rsidP="001125AC">
      <w:pPr>
        <w:bidi/>
        <w:jc w:val="center"/>
        <w:rPr>
          <w:rFonts w:ascii="Alibaba Black" w:hAnsi="Alibaba Black" w:cs="Alibaba Black"/>
          <w:lang w:bidi="fa-IR"/>
        </w:rPr>
      </w:pPr>
      <w:proofErr w:type="spellStart"/>
      <w:r>
        <w:rPr>
          <w:rFonts w:ascii="Alibaba Black" w:hAnsi="Alibaba Black" w:cs="Alibaba Black" w:hint="cs"/>
          <w:rtl/>
          <w:lang w:bidi="fa-IR"/>
        </w:rPr>
        <w:t>علی‌بابا</w:t>
      </w:r>
      <w:proofErr w:type="spellEnd"/>
      <w:r>
        <w:rPr>
          <w:rFonts w:ascii="Alibaba Black" w:hAnsi="Alibaba Black" w:cs="Alibaba Black" w:hint="cs"/>
          <w:rtl/>
          <w:lang w:bidi="fa-IR"/>
        </w:rPr>
        <w:t xml:space="preserve"> تجربه شایسته سفر را وارد بازار </w:t>
      </w:r>
      <w:proofErr w:type="spellStart"/>
      <w:r>
        <w:rPr>
          <w:rFonts w:ascii="Alibaba Black" w:hAnsi="Alibaba Black" w:cs="Alibaba Black" w:hint="cs"/>
          <w:rtl/>
          <w:lang w:bidi="fa-IR"/>
        </w:rPr>
        <w:t>آفلاین</w:t>
      </w:r>
      <w:proofErr w:type="spellEnd"/>
      <w:r>
        <w:rPr>
          <w:rFonts w:ascii="Alibaba Black" w:hAnsi="Alibaba Black" w:cs="Alibaba Black" w:hint="cs"/>
          <w:rtl/>
          <w:lang w:bidi="fa-IR"/>
        </w:rPr>
        <w:t xml:space="preserve"> </w:t>
      </w:r>
      <w:proofErr w:type="spellStart"/>
      <w:r>
        <w:rPr>
          <w:rFonts w:ascii="Alibaba Black" w:hAnsi="Alibaba Black" w:cs="Alibaba Black" w:hint="cs"/>
          <w:rtl/>
          <w:lang w:bidi="fa-IR"/>
        </w:rPr>
        <w:t>می‌کند</w:t>
      </w:r>
      <w:proofErr w:type="spellEnd"/>
      <w:r w:rsidR="001C6546">
        <w:rPr>
          <w:rFonts w:ascii="Alibaba Black" w:hAnsi="Alibaba Black" w:cs="Alibaba Black"/>
          <w:rtl/>
          <w:lang w:bidi="fa-IR"/>
        </w:rPr>
        <w:br/>
      </w:r>
    </w:p>
    <w:p w14:paraId="05CD9507" w14:textId="0218E12C" w:rsidR="00B10742" w:rsidRDefault="00B10742" w:rsidP="0061564E">
      <w:pPr>
        <w:bidi/>
        <w:rPr>
          <w:rFonts w:ascii="Alibaba Light" w:hAnsi="Alibaba Light" w:cs="Alibaba Light"/>
          <w:rtl/>
          <w:lang w:bidi="fa-IR"/>
        </w:rPr>
      </w:pPr>
      <w:r>
        <w:rPr>
          <w:noProof/>
        </w:rPr>
        <w:drawing>
          <wp:inline distT="0" distB="0" distL="0" distR="0" wp14:anchorId="1523DE8B" wp14:editId="55945B29">
            <wp:extent cx="5943600" cy="443541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81155" w14:textId="77777777" w:rsidR="00B10742" w:rsidRDefault="00B10742" w:rsidP="00B10742">
      <w:pPr>
        <w:bidi/>
        <w:rPr>
          <w:rFonts w:ascii="Alibaba Light" w:hAnsi="Alibaba Light" w:cs="Alibaba Light"/>
          <w:rtl/>
          <w:lang w:bidi="fa-IR"/>
        </w:rPr>
      </w:pPr>
    </w:p>
    <w:p w14:paraId="3E4078BB" w14:textId="28F5DAF9" w:rsidR="00CF4A71" w:rsidRDefault="00267AB1" w:rsidP="00B10742">
      <w:pPr>
        <w:bidi/>
        <w:rPr>
          <w:rFonts w:ascii="Alibaba Light" w:hAnsi="Alibaba Light" w:cs="Alibaba Light"/>
          <w:rtl/>
          <w:lang w:bidi="fa-IR"/>
        </w:rPr>
      </w:pPr>
      <w:proofErr w:type="spellStart"/>
      <w:r>
        <w:rPr>
          <w:rFonts w:ascii="Alibaba Light" w:hAnsi="Alibaba Light" w:cs="Alibaba Light" w:hint="cs"/>
          <w:rtl/>
          <w:lang w:bidi="fa-IR"/>
        </w:rPr>
        <w:t>علی‌بابا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در سال</w:t>
      </w:r>
      <w:r w:rsidR="00B10742">
        <w:rPr>
          <w:rFonts w:ascii="Alibaba Light" w:hAnsi="Alibaba Light" w:cs="Alibaba Light" w:hint="cs"/>
          <w:rtl/>
          <w:lang w:bidi="fa-IR"/>
        </w:rPr>
        <w:t xml:space="preserve"> 1393 </w:t>
      </w:r>
      <w:r>
        <w:rPr>
          <w:rFonts w:ascii="Alibaba Light" w:hAnsi="Alibaba Light" w:cs="Alibaba Light" w:hint="cs"/>
          <w:rtl/>
          <w:lang w:bidi="fa-IR"/>
        </w:rPr>
        <w:t xml:space="preserve">و با ورود به صنعت گردشگری توانست، مانند آنچه از </w:t>
      </w:r>
      <w:proofErr w:type="spellStart"/>
      <w:r>
        <w:rPr>
          <w:rFonts w:ascii="Alibaba Light" w:hAnsi="Alibaba Light" w:cs="Alibaba Light" w:hint="cs"/>
          <w:rtl/>
          <w:lang w:bidi="fa-IR"/>
        </w:rPr>
        <w:t>استارتاپ‌ها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</w:t>
      </w:r>
      <w:proofErr w:type="spellStart"/>
      <w:r>
        <w:rPr>
          <w:rFonts w:ascii="Alibaba Light" w:hAnsi="Alibaba Light" w:cs="Alibaba Light" w:hint="cs"/>
          <w:rtl/>
          <w:lang w:bidi="fa-IR"/>
        </w:rPr>
        <w:t>می‌شناسیم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، تحولاتی گسترده در این بازار به وجود آورد. سهم زیادی از بازار صنعت گردشگری به سمت بازار آنلاین رفت و به این ترتیب </w:t>
      </w:r>
      <w:proofErr w:type="spellStart"/>
      <w:r>
        <w:rPr>
          <w:rFonts w:ascii="Alibaba Light" w:hAnsi="Alibaba Light" w:cs="Alibaba Light" w:hint="cs"/>
          <w:rtl/>
          <w:lang w:bidi="fa-IR"/>
        </w:rPr>
        <w:t>دغدغه‌های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زیادی برای مخاطبان این صنعت برطرف شد که یکی از </w:t>
      </w:r>
      <w:proofErr w:type="spellStart"/>
      <w:r>
        <w:rPr>
          <w:rFonts w:ascii="Alibaba Light" w:hAnsi="Alibaba Light" w:cs="Alibaba Light" w:hint="cs"/>
          <w:rtl/>
          <w:lang w:bidi="fa-IR"/>
        </w:rPr>
        <w:t>مهم‌ترین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</w:t>
      </w:r>
      <w:proofErr w:type="spellStart"/>
      <w:r>
        <w:rPr>
          <w:rFonts w:ascii="Alibaba Light" w:hAnsi="Alibaba Light" w:cs="Alibaba Light" w:hint="cs"/>
          <w:rtl/>
          <w:lang w:bidi="fa-IR"/>
        </w:rPr>
        <w:t>خروجی‌های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آن، بالا رفتن کیفیت خدمات مربوط به سفر و گردشگری بوده است. تا جایی که امروز این شرکت توانسته در هر ثانیه، 1.3 خدمت گردشگری بفروشد.</w:t>
      </w:r>
    </w:p>
    <w:p w14:paraId="7F4ED670" w14:textId="1788E87D" w:rsidR="00267AB1" w:rsidRDefault="00267AB1" w:rsidP="00E35F4F">
      <w:pPr>
        <w:bidi/>
        <w:rPr>
          <w:rFonts w:ascii="Alibaba Light" w:hAnsi="Alibaba Light" w:cs="Alibaba Light"/>
          <w:rtl/>
          <w:lang w:bidi="fa-IR"/>
        </w:rPr>
      </w:pPr>
      <w:r>
        <w:rPr>
          <w:rFonts w:ascii="Alibaba Light" w:hAnsi="Alibaba Light" w:cs="Alibaba Light" w:hint="cs"/>
          <w:rtl/>
          <w:lang w:bidi="fa-IR"/>
        </w:rPr>
        <w:t xml:space="preserve">اما همه چیز در تحولات بازار آنلاین خلاصه </w:t>
      </w:r>
      <w:proofErr w:type="spellStart"/>
      <w:r>
        <w:rPr>
          <w:rFonts w:ascii="Alibaba Light" w:hAnsi="Alibaba Light" w:cs="Alibaba Light" w:hint="cs"/>
          <w:rtl/>
          <w:lang w:bidi="fa-IR"/>
        </w:rPr>
        <w:t>نمی‌شود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. امروزه </w:t>
      </w:r>
      <w:proofErr w:type="spellStart"/>
      <w:r>
        <w:rPr>
          <w:rFonts w:ascii="Alibaba Light" w:hAnsi="Alibaba Light" w:cs="Alibaba Light" w:hint="cs"/>
          <w:rtl/>
          <w:lang w:bidi="fa-IR"/>
        </w:rPr>
        <w:t>استارتاپ‌ها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در همه جای دنیا تلاش </w:t>
      </w:r>
      <w:proofErr w:type="spellStart"/>
      <w:r>
        <w:rPr>
          <w:rFonts w:ascii="Alibaba Light" w:hAnsi="Alibaba Light" w:cs="Alibaba Light" w:hint="cs"/>
          <w:rtl/>
          <w:lang w:bidi="fa-IR"/>
        </w:rPr>
        <w:t>می‌کنند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تا عرصه نوآوری را محدود به بخش آنلاین ندانند و به نوعی آن را وارد بازار </w:t>
      </w:r>
      <w:proofErr w:type="spellStart"/>
      <w:r>
        <w:rPr>
          <w:rFonts w:ascii="Alibaba Light" w:hAnsi="Alibaba Light" w:cs="Alibaba Light" w:hint="cs"/>
          <w:rtl/>
          <w:lang w:bidi="fa-IR"/>
        </w:rPr>
        <w:t>آفلاین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نیز کنند. در یک نمونه </w:t>
      </w:r>
      <w:proofErr w:type="spellStart"/>
      <w:r>
        <w:rPr>
          <w:rFonts w:ascii="Alibaba Light" w:hAnsi="Alibaba Light" w:cs="Alibaba Light" w:hint="cs"/>
          <w:rtl/>
          <w:lang w:bidi="fa-IR"/>
        </w:rPr>
        <w:t>بین‌المللی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، آمازون با تاسیس شعب حضوری خود در </w:t>
      </w:r>
      <w:proofErr w:type="spellStart"/>
      <w:r>
        <w:rPr>
          <w:rFonts w:ascii="Alibaba Light" w:hAnsi="Alibaba Light" w:cs="Alibaba Light" w:hint="cs"/>
          <w:rtl/>
          <w:lang w:bidi="fa-IR"/>
        </w:rPr>
        <w:t>بخش‌های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زیادی از دنیا، توانست تجربه جدیدی که از خرید ساخته بود را به مخاطبان بازار </w:t>
      </w:r>
      <w:proofErr w:type="spellStart"/>
      <w:r>
        <w:rPr>
          <w:rFonts w:ascii="Alibaba Light" w:hAnsi="Alibaba Light" w:cs="Alibaba Light" w:hint="cs"/>
          <w:rtl/>
          <w:lang w:bidi="fa-IR"/>
        </w:rPr>
        <w:t>آفلاین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نیز ت</w:t>
      </w:r>
      <w:r w:rsidR="006E5FA4">
        <w:rPr>
          <w:rFonts w:ascii="Alibaba Light" w:hAnsi="Alibaba Light" w:cs="Alibaba Light" w:hint="cs"/>
          <w:rtl/>
          <w:lang w:bidi="fa-IR"/>
        </w:rPr>
        <w:t>ع</w:t>
      </w:r>
      <w:r>
        <w:rPr>
          <w:rFonts w:ascii="Alibaba Light" w:hAnsi="Alibaba Light" w:cs="Alibaba Light" w:hint="cs"/>
          <w:rtl/>
          <w:lang w:bidi="fa-IR"/>
        </w:rPr>
        <w:t>میم دهد.</w:t>
      </w:r>
    </w:p>
    <w:p w14:paraId="419668FA" w14:textId="77777777" w:rsidR="00267AB1" w:rsidRDefault="00267AB1" w:rsidP="00267AB1">
      <w:pPr>
        <w:bidi/>
        <w:rPr>
          <w:rFonts w:ascii="Alibaba Light" w:hAnsi="Alibaba Light" w:cs="Alibaba Light"/>
          <w:rtl/>
          <w:lang w:bidi="fa-IR"/>
        </w:rPr>
      </w:pPr>
      <w:r>
        <w:rPr>
          <w:rFonts w:ascii="Alibaba Light" w:hAnsi="Alibaba Light" w:cs="Alibaba Light" w:hint="cs"/>
          <w:rtl/>
          <w:lang w:bidi="fa-IR"/>
        </w:rPr>
        <w:lastRenderedPageBreak/>
        <w:t xml:space="preserve">حالا </w:t>
      </w:r>
      <w:proofErr w:type="spellStart"/>
      <w:r>
        <w:rPr>
          <w:rFonts w:ascii="Alibaba Light" w:hAnsi="Alibaba Light" w:cs="Alibaba Light" w:hint="cs"/>
          <w:rtl/>
          <w:lang w:bidi="fa-IR"/>
        </w:rPr>
        <w:t>علی‌بابا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، بعد از حدود 10 سال فعالیت در بازار آنلاین گردشگری ایران، خود را به بخش آنلاین محدود ندیده و وارد بازار </w:t>
      </w:r>
      <w:proofErr w:type="spellStart"/>
      <w:r>
        <w:rPr>
          <w:rFonts w:ascii="Alibaba Light" w:hAnsi="Alibaba Light" w:cs="Alibaba Light" w:hint="cs"/>
          <w:rtl/>
          <w:lang w:bidi="fa-IR"/>
        </w:rPr>
        <w:t>آفلاین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شده تا تحول را در تجربه فروش تلفنی و حضوری نیز ایجاد کند.</w:t>
      </w:r>
    </w:p>
    <w:p w14:paraId="72202DAB" w14:textId="46EE83AC" w:rsidR="00267AB1" w:rsidRDefault="00267AB1" w:rsidP="00267AB1">
      <w:pPr>
        <w:bidi/>
        <w:rPr>
          <w:rFonts w:ascii="Alibaba Light" w:hAnsi="Alibaba Light" w:cs="Alibaba Light"/>
          <w:rtl/>
          <w:lang w:bidi="fa-IR"/>
        </w:rPr>
      </w:pPr>
      <w:r>
        <w:rPr>
          <w:rFonts w:ascii="Alibaba Light" w:hAnsi="Alibaba Light" w:cs="Alibaba Light" w:hint="cs"/>
          <w:rtl/>
          <w:lang w:bidi="fa-IR"/>
        </w:rPr>
        <w:t xml:space="preserve">این شرکت مدتی پس از </w:t>
      </w:r>
      <w:proofErr w:type="spellStart"/>
      <w:r w:rsidR="006E5FA4">
        <w:rPr>
          <w:rFonts w:ascii="Alibaba Light" w:hAnsi="Alibaba Light" w:cs="Alibaba Light" w:hint="cs"/>
          <w:rtl/>
          <w:lang w:bidi="fa-IR"/>
        </w:rPr>
        <w:t>رونمایی</w:t>
      </w:r>
      <w:proofErr w:type="spellEnd"/>
      <w:r w:rsidR="006E5FA4">
        <w:rPr>
          <w:rFonts w:ascii="Alibaba Light" w:hAnsi="Alibaba Light" w:cs="Alibaba Light" w:hint="cs"/>
          <w:rtl/>
          <w:lang w:bidi="fa-IR"/>
        </w:rPr>
        <w:t xml:space="preserve"> از</w:t>
      </w:r>
      <w:r>
        <w:rPr>
          <w:rFonts w:ascii="Alibaba Light" w:hAnsi="Alibaba Light" w:cs="Alibaba Light" w:hint="cs"/>
          <w:rtl/>
          <w:lang w:bidi="fa-IR"/>
        </w:rPr>
        <w:t xml:space="preserve"> سرویس فروش تلفنی،</w:t>
      </w:r>
      <w:r w:rsidR="00B56569">
        <w:rPr>
          <w:rFonts w:ascii="Alibaba Light" w:hAnsi="Alibaba Light" w:cs="Alibaba Light" w:hint="cs"/>
          <w:rtl/>
          <w:lang w:bidi="fa-IR"/>
        </w:rPr>
        <w:t xml:space="preserve"> شعبه خرید</w:t>
      </w:r>
      <w:r>
        <w:rPr>
          <w:rFonts w:ascii="Alibaba Light" w:hAnsi="Alibaba Light" w:cs="Alibaba Light" w:hint="cs"/>
          <w:rtl/>
          <w:lang w:bidi="fa-IR"/>
        </w:rPr>
        <w:t xml:space="preserve"> </w:t>
      </w:r>
      <w:r w:rsidR="006E5FA4">
        <w:rPr>
          <w:rFonts w:ascii="Alibaba Light" w:hAnsi="Alibaba Light" w:cs="Alibaba Light" w:hint="cs"/>
          <w:rtl/>
          <w:lang w:bidi="fa-IR"/>
        </w:rPr>
        <w:t>حضوری جدید</w:t>
      </w:r>
      <w:r>
        <w:rPr>
          <w:rFonts w:ascii="Alibaba Light" w:hAnsi="Alibaba Light" w:cs="Alibaba Light" w:hint="cs"/>
          <w:rtl/>
          <w:lang w:bidi="fa-IR"/>
        </w:rPr>
        <w:t xml:space="preserve"> خود را در غرب تهران افتتاح کرد تا تجربه شایسته سفر را برای مخاطبان بازار </w:t>
      </w:r>
      <w:proofErr w:type="spellStart"/>
      <w:r>
        <w:rPr>
          <w:rFonts w:ascii="Alibaba Light" w:hAnsi="Alibaba Light" w:cs="Alibaba Light" w:hint="cs"/>
          <w:rtl/>
          <w:lang w:bidi="fa-IR"/>
        </w:rPr>
        <w:t>آفلاین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نیز </w:t>
      </w:r>
      <w:r w:rsidR="006E5FA4">
        <w:rPr>
          <w:rFonts w:ascii="Alibaba Light" w:hAnsi="Alibaba Light" w:cs="Alibaba Light" w:hint="cs"/>
          <w:rtl/>
          <w:lang w:bidi="fa-IR"/>
        </w:rPr>
        <w:t>گسترش دهد</w:t>
      </w:r>
      <w:r>
        <w:rPr>
          <w:rFonts w:ascii="Alibaba Light" w:hAnsi="Alibaba Light" w:cs="Alibaba Light" w:hint="cs"/>
          <w:rtl/>
          <w:lang w:bidi="fa-IR"/>
        </w:rPr>
        <w:t xml:space="preserve">. </w:t>
      </w:r>
      <w:proofErr w:type="spellStart"/>
      <w:r>
        <w:rPr>
          <w:rFonts w:ascii="Alibaba Light" w:hAnsi="Alibaba Light" w:cs="Alibaba Light" w:hint="cs"/>
          <w:rtl/>
          <w:lang w:bidi="fa-IR"/>
        </w:rPr>
        <w:t>علی‌بابا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که تا امروز رهبر بازار آنلاین در حوزه گردشگری است، حالا با افتتاح این دفتر تبدیل به یکی از بازیگران بازار </w:t>
      </w:r>
      <w:proofErr w:type="spellStart"/>
      <w:r>
        <w:rPr>
          <w:rFonts w:ascii="Alibaba Light" w:hAnsi="Alibaba Light" w:cs="Alibaba Light" w:hint="cs"/>
          <w:rtl/>
          <w:lang w:bidi="fa-IR"/>
        </w:rPr>
        <w:t>آفلاین</w:t>
      </w:r>
      <w:proofErr w:type="spellEnd"/>
      <w:r>
        <w:rPr>
          <w:rFonts w:ascii="Alibaba Light" w:hAnsi="Alibaba Light" w:cs="Alibaba Light" w:hint="cs"/>
          <w:rtl/>
          <w:lang w:bidi="fa-IR"/>
        </w:rPr>
        <w:t xml:space="preserve"> نیز شده است.</w:t>
      </w:r>
    </w:p>
    <w:p w14:paraId="00C2D203" w14:textId="3D8923AE" w:rsidR="00487F4C" w:rsidRPr="00487F4C" w:rsidRDefault="00E95E79" w:rsidP="00E94CBF">
      <w:pPr>
        <w:bidi/>
        <w:rPr>
          <w:rFonts w:ascii="Alibaba Light" w:hAnsi="Alibaba Light" w:cs="Alibaba Light"/>
          <w:highlight w:val="yellow"/>
          <w:rtl/>
          <w:lang w:bidi="fa-IR"/>
        </w:rPr>
      </w:pPr>
      <w:r w:rsidRPr="001125AC">
        <w:rPr>
          <w:rFonts w:ascii="Alibaba Light" w:hAnsi="Alibaba Light" w:cs="Alibaba Light"/>
          <w:rtl/>
          <w:lang w:bidi="fa-IR"/>
        </w:rPr>
        <w:t xml:space="preserve">علی‌‌اکبر </w:t>
      </w:r>
      <w:proofErr w:type="spellStart"/>
      <w:r w:rsidRPr="001125AC">
        <w:rPr>
          <w:rFonts w:ascii="Alibaba Light" w:hAnsi="Alibaba Light" w:cs="Alibaba Light"/>
          <w:rtl/>
          <w:lang w:bidi="fa-IR"/>
        </w:rPr>
        <w:t>سلطانلو</w:t>
      </w:r>
      <w:proofErr w:type="spellEnd"/>
      <w:r w:rsidRPr="001125AC">
        <w:rPr>
          <w:rFonts w:ascii="Alibaba Light" w:hAnsi="Alibaba Light" w:cs="Alibaba Light"/>
          <w:rtl/>
          <w:lang w:bidi="fa-IR"/>
        </w:rPr>
        <w:t xml:space="preserve">، مدیر ارشد عملیات شرکت سفرهای </w:t>
      </w:r>
      <w:proofErr w:type="spellStart"/>
      <w:r w:rsidRPr="001125AC">
        <w:rPr>
          <w:rFonts w:ascii="Alibaba Light" w:hAnsi="Alibaba Light" w:cs="Alibaba Light"/>
          <w:rtl/>
          <w:lang w:bidi="fa-IR"/>
        </w:rPr>
        <w:t>علی‌بابا</w:t>
      </w:r>
      <w:proofErr w:type="spellEnd"/>
      <w:r w:rsidRPr="001125AC">
        <w:rPr>
          <w:rFonts w:ascii="Alibaba Light" w:hAnsi="Alibaba Light" w:cs="Alibaba Light"/>
          <w:rtl/>
          <w:lang w:bidi="fa-IR"/>
        </w:rPr>
        <w:t xml:space="preserve">، </w:t>
      </w:r>
      <w:r w:rsidR="00A85A37">
        <w:rPr>
          <w:rFonts w:ascii="Alibaba Light" w:hAnsi="Alibaba Light" w:cs="Alibaba Light" w:hint="cs"/>
          <w:rtl/>
          <w:lang w:bidi="fa-IR"/>
        </w:rPr>
        <w:t xml:space="preserve">در مورد </w:t>
      </w:r>
      <w:r w:rsidR="00236474">
        <w:rPr>
          <w:rFonts w:ascii="Alibaba Light" w:hAnsi="Alibaba Light" w:cs="Alibaba Light" w:hint="cs"/>
          <w:rtl/>
          <w:lang w:bidi="fa-IR"/>
        </w:rPr>
        <w:t>شعبه خرید</w:t>
      </w:r>
      <w:r w:rsidR="00A85A37">
        <w:rPr>
          <w:rFonts w:ascii="Alibaba Light" w:hAnsi="Alibaba Light" w:cs="Alibaba Light" w:hint="cs"/>
          <w:rtl/>
          <w:lang w:bidi="fa-IR"/>
        </w:rPr>
        <w:t xml:space="preserve"> حضوری</w:t>
      </w:r>
      <w:r w:rsidRPr="001125AC">
        <w:rPr>
          <w:rFonts w:ascii="Alibaba Light" w:hAnsi="Alibaba Light" w:cs="Alibaba Light"/>
          <w:rtl/>
          <w:lang w:bidi="fa-IR"/>
        </w:rPr>
        <w:t xml:space="preserve"> </w:t>
      </w:r>
      <w:proofErr w:type="spellStart"/>
      <w:r w:rsidRPr="001125AC">
        <w:rPr>
          <w:rFonts w:ascii="Alibaba Light" w:hAnsi="Alibaba Light" w:cs="Alibaba Light"/>
          <w:rtl/>
          <w:lang w:bidi="fa-IR"/>
        </w:rPr>
        <w:t>می‌گوید</w:t>
      </w:r>
      <w:proofErr w:type="spellEnd"/>
      <w:r w:rsidRPr="001125AC">
        <w:rPr>
          <w:rFonts w:ascii="Alibaba Light" w:hAnsi="Alibaba Light" w:cs="Alibaba Light"/>
          <w:rtl/>
          <w:lang w:bidi="fa-IR"/>
        </w:rPr>
        <w:t xml:space="preserve"> </w:t>
      </w:r>
      <w:r w:rsidRPr="00B10742">
        <w:rPr>
          <w:rFonts w:ascii="Alibaba Light" w:hAnsi="Alibaba Light" w:cs="Alibaba Light"/>
          <w:rtl/>
          <w:lang w:bidi="fa-IR"/>
        </w:rPr>
        <w:t xml:space="preserve">«وظیفه ما ساختن </w:t>
      </w:r>
      <w:proofErr w:type="spellStart"/>
      <w:r w:rsidRPr="00B10742">
        <w:rPr>
          <w:rFonts w:ascii="Alibaba Light" w:hAnsi="Alibaba Light" w:cs="Alibaba Light"/>
          <w:rtl/>
          <w:lang w:bidi="fa-IR"/>
        </w:rPr>
        <w:t>تجرب</w:t>
      </w:r>
      <w:r w:rsidR="00E94CBF" w:rsidRPr="00B10742">
        <w:rPr>
          <w:rFonts w:ascii="Alibaba Light" w:hAnsi="Alibaba Light" w:cs="Alibaba Light" w:hint="cs"/>
          <w:rtl/>
          <w:lang w:bidi="fa-IR"/>
        </w:rPr>
        <w:t>ه‌ای</w:t>
      </w:r>
      <w:proofErr w:type="spellEnd"/>
      <w:r w:rsidR="00E94CBF" w:rsidRPr="00B10742">
        <w:rPr>
          <w:rFonts w:ascii="Alibaba Light" w:hAnsi="Alibaba Light" w:cs="Alibaba Light" w:hint="cs"/>
          <w:rtl/>
          <w:lang w:bidi="fa-IR"/>
        </w:rPr>
        <w:t xml:space="preserve"> منحصر به فرد از سفر </w:t>
      </w:r>
      <w:r w:rsidRPr="00B10742">
        <w:rPr>
          <w:rFonts w:ascii="Alibaba Light" w:hAnsi="Alibaba Light" w:cs="Alibaba Light"/>
          <w:rtl/>
          <w:lang w:bidi="fa-IR"/>
        </w:rPr>
        <w:t>برای مردم است</w:t>
      </w:r>
      <w:r w:rsidR="007939CD" w:rsidRPr="00B10742">
        <w:rPr>
          <w:rFonts w:ascii="Alibaba Light" w:hAnsi="Alibaba Light" w:cs="Alibaba Light"/>
          <w:rtl/>
          <w:lang w:bidi="fa-IR"/>
        </w:rPr>
        <w:t xml:space="preserve">. این تجربه از پیش از سفر شروع </w:t>
      </w:r>
      <w:proofErr w:type="spellStart"/>
      <w:r w:rsidR="007939CD" w:rsidRPr="00B10742">
        <w:rPr>
          <w:rFonts w:ascii="Alibaba Light" w:hAnsi="Alibaba Light" w:cs="Alibaba Light"/>
          <w:rtl/>
          <w:lang w:bidi="fa-IR"/>
        </w:rPr>
        <w:t>می‌شود</w:t>
      </w:r>
      <w:proofErr w:type="spellEnd"/>
      <w:r w:rsidR="007939CD" w:rsidRPr="00B10742">
        <w:rPr>
          <w:rFonts w:ascii="Alibaba Light" w:hAnsi="Alibaba Light" w:cs="Alibaba Light"/>
          <w:rtl/>
          <w:lang w:bidi="fa-IR"/>
        </w:rPr>
        <w:t xml:space="preserve">. برای ما مهم بود که محدود به یک گروه از بازار نباشیم و بتوانیم این تجربه شایسته را به همه </w:t>
      </w:r>
      <w:proofErr w:type="spellStart"/>
      <w:r w:rsidR="007939CD" w:rsidRPr="00B10742">
        <w:rPr>
          <w:rFonts w:ascii="Alibaba Light" w:hAnsi="Alibaba Light" w:cs="Alibaba Light"/>
          <w:rtl/>
          <w:lang w:bidi="fa-IR"/>
        </w:rPr>
        <w:t>گروه‌ها</w:t>
      </w:r>
      <w:proofErr w:type="spellEnd"/>
      <w:r w:rsidR="007939CD" w:rsidRPr="00B10742">
        <w:rPr>
          <w:rFonts w:ascii="Alibaba Light" w:hAnsi="Alibaba Light" w:cs="Alibaba Light"/>
          <w:rtl/>
          <w:lang w:bidi="fa-IR"/>
        </w:rPr>
        <w:t xml:space="preserve"> تعمیم دهیم. همین مورد بود</w:t>
      </w:r>
      <w:r w:rsidR="00A22EF2" w:rsidRPr="00B10742">
        <w:rPr>
          <w:rFonts w:ascii="Alibaba Light" w:hAnsi="Alibaba Light" w:cs="Alibaba Light" w:hint="cs"/>
          <w:rtl/>
          <w:lang w:bidi="fa-IR"/>
        </w:rPr>
        <w:t xml:space="preserve"> که</w:t>
      </w:r>
      <w:r w:rsidR="007939CD" w:rsidRPr="00B10742">
        <w:rPr>
          <w:rFonts w:ascii="Alibaba Light" w:hAnsi="Alibaba Light" w:cs="Alibaba Light"/>
          <w:rtl/>
          <w:lang w:bidi="fa-IR"/>
        </w:rPr>
        <w:t xml:space="preserve"> ایده </w:t>
      </w:r>
      <w:proofErr w:type="spellStart"/>
      <w:r w:rsidR="007939CD" w:rsidRPr="00B10742">
        <w:rPr>
          <w:rFonts w:ascii="Alibaba Light" w:hAnsi="Alibaba Light" w:cs="Alibaba Light"/>
          <w:rtl/>
          <w:lang w:bidi="fa-IR"/>
        </w:rPr>
        <w:t>شعبه‌های</w:t>
      </w:r>
      <w:proofErr w:type="spellEnd"/>
      <w:r w:rsidR="007939CD" w:rsidRPr="00B10742">
        <w:rPr>
          <w:rFonts w:ascii="Alibaba Light" w:hAnsi="Alibaba Light" w:cs="Alibaba Light"/>
          <w:rtl/>
          <w:lang w:bidi="fa-IR"/>
        </w:rPr>
        <w:t xml:space="preserve"> حضوری را به مرحله اجرا رساند و حالا باعث افتخار ما ست که روایت سفر را برای همه </w:t>
      </w:r>
      <w:proofErr w:type="spellStart"/>
      <w:r w:rsidR="00A22EF2" w:rsidRPr="00B10742">
        <w:rPr>
          <w:rFonts w:ascii="Alibaba Light" w:hAnsi="Alibaba Light" w:cs="Alibaba Light" w:hint="cs"/>
          <w:rtl/>
          <w:lang w:bidi="fa-IR"/>
        </w:rPr>
        <w:t>انتخاب‌ها</w:t>
      </w:r>
      <w:proofErr w:type="spellEnd"/>
      <w:r w:rsidR="007939CD" w:rsidRPr="00B10742">
        <w:rPr>
          <w:rFonts w:ascii="Alibaba Light" w:hAnsi="Alibaba Light" w:cs="Alibaba Light"/>
          <w:rtl/>
          <w:lang w:bidi="fa-IR"/>
        </w:rPr>
        <w:t xml:space="preserve"> </w:t>
      </w:r>
      <w:proofErr w:type="spellStart"/>
      <w:r w:rsidR="007939CD" w:rsidRPr="00B10742">
        <w:rPr>
          <w:rFonts w:ascii="Alibaba Light" w:hAnsi="Alibaba Light" w:cs="Alibaba Light"/>
          <w:rtl/>
          <w:lang w:bidi="fa-IR"/>
        </w:rPr>
        <w:t>می‌سازیم</w:t>
      </w:r>
      <w:proofErr w:type="spellEnd"/>
      <w:r w:rsidR="007939CD" w:rsidRPr="00B10742">
        <w:rPr>
          <w:rFonts w:ascii="Alibaba Light" w:hAnsi="Alibaba Light" w:cs="Alibaba Light"/>
          <w:rtl/>
          <w:lang w:bidi="fa-IR"/>
        </w:rPr>
        <w:t>.</w:t>
      </w:r>
      <w:r w:rsidR="00B10742" w:rsidRPr="00B10742">
        <w:rPr>
          <w:rFonts w:ascii="Alibaba Light" w:hAnsi="Alibaba Light" w:cs="Alibaba Light" w:hint="cs"/>
          <w:rtl/>
          <w:lang w:bidi="fa-IR"/>
        </w:rPr>
        <w:t xml:space="preserve"> </w:t>
      </w:r>
      <w:r w:rsidR="000B7CE6">
        <w:rPr>
          <w:rFonts w:ascii="Alibaba Light" w:hAnsi="Alibaba Light" w:cs="Alibaba Light" w:hint="cs"/>
          <w:rtl/>
          <w:lang w:bidi="fa-IR"/>
        </w:rPr>
        <w:t>برنامه ما این است که</w:t>
      </w:r>
      <w:bookmarkStart w:id="0" w:name="_GoBack"/>
      <w:bookmarkEnd w:id="0"/>
      <w:r w:rsidR="00B10742" w:rsidRPr="00B10742">
        <w:rPr>
          <w:rFonts w:ascii="Alibaba Light" w:hAnsi="Alibaba Light" w:cs="Alibaba Light" w:hint="cs"/>
          <w:rtl/>
          <w:lang w:bidi="fa-IR"/>
        </w:rPr>
        <w:t xml:space="preserve"> در سال جدید تعداد بیشتری از شعب خرید حضوری را </w:t>
      </w:r>
      <w:proofErr w:type="spellStart"/>
      <w:r w:rsidR="00B10742" w:rsidRPr="00B10742">
        <w:rPr>
          <w:rFonts w:ascii="Alibaba Light" w:hAnsi="Alibaba Light" w:cs="Alibaba Light" w:hint="cs"/>
          <w:rtl/>
          <w:lang w:bidi="fa-IR"/>
        </w:rPr>
        <w:t>رونمایی</w:t>
      </w:r>
      <w:proofErr w:type="spellEnd"/>
      <w:r w:rsidR="00B10742" w:rsidRPr="00B10742">
        <w:rPr>
          <w:rFonts w:ascii="Alibaba Light" w:hAnsi="Alibaba Light" w:cs="Alibaba Light" w:hint="cs"/>
          <w:rtl/>
          <w:lang w:bidi="fa-IR"/>
        </w:rPr>
        <w:t xml:space="preserve"> کنیم</w:t>
      </w:r>
      <w:r w:rsidR="007939CD" w:rsidRPr="00B10742">
        <w:rPr>
          <w:rFonts w:ascii="Alibaba Light" w:hAnsi="Alibaba Light" w:cs="Alibaba Light"/>
          <w:rtl/>
          <w:lang w:bidi="fa-IR"/>
        </w:rPr>
        <w:t>»</w:t>
      </w:r>
    </w:p>
    <w:p w14:paraId="600FA4BF" w14:textId="66D8D595" w:rsidR="00487F4C" w:rsidRDefault="00A85A37" w:rsidP="007939CD">
      <w:pPr>
        <w:bidi/>
        <w:rPr>
          <w:rFonts w:ascii="Alibaba Light" w:hAnsi="Alibaba Light" w:cs="Alibaba Light"/>
          <w:rtl/>
          <w:lang w:bidi="fa-IR"/>
        </w:rPr>
      </w:pPr>
      <w:r>
        <w:rPr>
          <w:rFonts w:ascii="Alibaba Light" w:hAnsi="Alibaba Light" w:cs="Alibaba Light" w:hint="cs"/>
          <w:rtl/>
          <w:lang w:bidi="fa-IR"/>
        </w:rPr>
        <w:t>این دفتر در غرب تهران و در خیابان دادمان، پذیرای مشتریان حضوری خواهد بود.</w:t>
      </w:r>
    </w:p>
    <w:p w14:paraId="6920629E" w14:textId="77777777" w:rsidR="001125AC" w:rsidRPr="001125AC" w:rsidRDefault="001125AC" w:rsidP="001125AC">
      <w:pPr>
        <w:bidi/>
        <w:rPr>
          <w:rFonts w:ascii="Alibaba Light" w:hAnsi="Alibaba Light" w:cs="Alibaba Light"/>
          <w:rtl/>
          <w:lang w:bidi="fa-IR"/>
        </w:rPr>
      </w:pPr>
    </w:p>
    <w:p w14:paraId="1A74426F" w14:textId="77777777" w:rsidR="001125AC" w:rsidRPr="001125AC" w:rsidRDefault="001125AC" w:rsidP="001125AC">
      <w:pPr>
        <w:bidi/>
        <w:jc w:val="center"/>
        <w:rPr>
          <w:rFonts w:ascii="Alibaba Light" w:hAnsi="Alibaba Light" w:cs="Alibaba Light"/>
          <w:rtl/>
          <w:lang w:bidi="fa-IR"/>
        </w:rPr>
      </w:pPr>
      <w:r w:rsidRPr="001125AC">
        <w:rPr>
          <w:rFonts w:ascii="Alibaba Light" w:hAnsi="Alibaba Light" w:cs="Alibaba Light"/>
          <w:rtl/>
          <w:lang w:bidi="fa-IR"/>
        </w:rPr>
        <w:t>-پایان-</w:t>
      </w:r>
    </w:p>
    <w:p w14:paraId="7925598A" w14:textId="77777777" w:rsidR="00D919A9" w:rsidRPr="005756ED" w:rsidRDefault="00D919A9" w:rsidP="00D919A9">
      <w:pPr>
        <w:bidi/>
        <w:rPr>
          <w:rFonts w:cs="B Nazanin"/>
          <w:rtl/>
          <w:lang w:bidi="fa-IR"/>
        </w:rPr>
      </w:pPr>
    </w:p>
    <w:sectPr w:rsidR="00D919A9" w:rsidRPr="005756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560A8F3" w16cex:dateUtc="2024-01-21T06:52:00Z"/>
  <w16cex:commentExtensible w16cex:durableId="0014AAFE" w16cex:dateUtc="2024-01-21T06:53:00Z"/>
  <w16cex:commentExtensible w16cex:durableId="380A371B" w16cex:dateUtc="2024-01-21T06:53:00Z"/>
  <w16cex:commentExtensible w16cex:durableId="70BE3A67" w16cex:dateUtc="2024-01-21T0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CFFB" w14:textId="77777777" w:rsidR="00744AAB" w:rsidRDefault="00744AAB" w:rsidP="00E26BF1">
      <w:pPr>
        <w:spacing w:after="0" w:line="240" w:lineRule="auto"/>
      </w:pPr>
      <w:r>
        <w:separator/>
      </w:r>
    </w:p>
  </w:endnote>
  <w:endnote w:type="continuationSeparator" w:id="0">
    <w:p w14:paraId="0C92874E" w14:textId="77777777" w:rsidR="00744AAB" w:rsidRDefault="00744AAB" w:rsidP="00E2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ibaba Black">
    <w:panose1 w:val="00000A00000000000000"/>
    <w:charset w:val="00"/>
    <w:family w:val="auto"/>
    <w:pitch w:val="variable"/>
    <w:sig w:usb0="80002003" w:usb1="02000000" w:usb2="00000008" w:usb3="00000000" w:csb0="00000041" w:csb1="00000000"/>
  </w:font>
  <w:font w:name="Alibaba Light">
    <w:panose1 w:val="00000400000000000000"/>
    <w:charset w:val="00"/>
    <w:family w:val="auto"/>
    <w:pitch w:val="variable"/>
    <w:sig w:usb0="80002003" w:usb1="02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ibaba">
    <w:panose1 w:val="00000500000000000000"/>
    <w:charset w:val="00"/>
    <w:family w:val="auto"/>
    <w:pitch w:val="variable"/>
    <w:sig w:usb0="80002003" w:usb1="02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08D20" w14:textId="77777777" w:rsidR="00744AAB" w:rsidRDefault="00744AAB" w:rsidP="00E26BF1">
      <w:pPr>
        <w:spacing w:after="0" w:line="240" w:lineRule="auto"/>
      </w:pPr>
      <w:r>
        <w:separator/>
      </w:r>
    </w:p>
  </w:footnote>
  <w:footnote w:type="continuationSeparator" w:id="0">
    <w:p w14:paraId="55A6CA51" w14:textId="77777777" w:rsidR="00744AAB" w:rsidRDefault="00744AAB" w:rsidP="00E2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91972" w14:textId="77777777" w:rsidR="00EE0EE3" w:rsidRPr="00830294" w:rsidRDefault="00EE0EE3" w:rsidP="00EE0EE3">
    <w:pPr>
      <w:pBdr>
        <w:top w:val="nil"/>
        <w:left w:val="nil"/>
        <w:bottom w:val="nil"/>
        <w:right w:val="nil"/>
        <w:between w:val="nil"/>
      </w:pBdr>
      <w:tabs>
        <w:tab w:val="left" w:pos="2330"/>
      </w:tabs>
      <w:bidi/>
      <w:spacing w:after="0" w:line="240" w:lineRule="auto"/>
      <w:rPr>
        <w:rFonts w:ascii="Alibaba" w:hAnsi="Alibaba" w:cs="Alibaba"/>
        <w:color w:val="000000"/>
        <w:sz w:val="16"/>
        <w:szCs w:val="16"/>
      </w:rPr>
    </w:pPr>
    <w:r>
      <w:rPr>
        <w:rFonts w:ascii="Alibaba" w:hAnsi="Alibaba" w:cs="Alibaba"/>
        <w:noProof/>
        <w:color w:val="000000"/>
        <w:sz w:val="16"/>
        <w:szCs w:val="16"/>
        <w:rtl/>
      </w:rPr>
      <w:drawing>
        <wp:anchor distT="0" distB="0" distL="114300" distR="114300" simplePos="0" relativeHeight="251659264" behindDoc="0" locked="0" layoutInCell="1" allowOverlap="1" wp14:anchorId="2A50BA2B" wp14:editId="7602C9D3">
          <wp:simplePos x="0" y="0"/>
          <wp:positionH relativeFrom="margin">
            <wp:align>left</wp:align>
          </wp:positionH>
          <wp:positionV relativeFrom="paragraph">
            <wp:posOffset>-111451</wp:posOffset>
          </wp:positionV>
          <wp:extent cx="817245" cy="791210"/>
          <wp:effectExtent l="0" t="0" r="1905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0294">
      <w:rPr>
        <w:rFonts w:ascii="Alibaba" w:hAnsi="Alibaba" w:cs="Alibaba"/>
        <w:color w:val="000000"/>
        <w:sz w:val="16"/>
        <w:szCs w:val="16"/>
        <w:rtl/>
      </w:rPr>
      <w:t xml:space="preserve">ارتباط با روابط‌عمومی علی‌بابا: </w:t>
    </w:r>
    <w:r>
      <w:rPr>
        <w:rFonts w:ascii="Alibaba" w:hAnsi="Alibaba" w:cs="Alibaba"/>
        <w:color w:val="000000"/>
        <w:sz w:val="16"/>
        <w:szCs w:val="16"/>
        <w:rtl/>
      </w:rPr>
      <w:tab/>
    </w:r>
    <w:r>
      <w:rPr>
        <w:rFonts w:ascii="Alibaba" w:hAnsi="Alibaba" w:cs="Alibaba"/>
        <w:color w:val="000000"/>
        <w:sz w:val="16"/>
        <w:szCs w:val="16"/>
        <w:rtl/>
      </w:rPr>
      <w:tab/>
    </w:r>
  </w:p>
  <w:p w14:paraId="72920899" w14:textId="77777777" w:rsidR="00EE0EE3" w:rsidRPr="00830294" w:rsidRDefault="00EE0EE3" w:rsidP="00EE0EE3">
    <w:pPr>
      <w:pBdr>
        <w:top w:val="nil"/>
        <w:left w:val="nil"/>
        <w:bottom w:val="nil"/>
        <w:right w:val="nil"/>
        <w:between w:val="nil"/>
      </w:pBdr>
      <w:tabs>
        <w:tab w:val="right" w:pos="7890"/>
      </w:tabs>
      <w:bidi/>
      <w:spacing w:after="0" w:line="240" w:lineRule="auto"/>
      <w:rPr>
        <w:rFonts w:ascii="Alibaba" w:hAnsi="Alibaba" w:cs="Alibaba"/>
        <w:color w:val="000000"/>
        <w:sz w:val="16"/>
        <w:szCs w:val="16"/>
      </w:rPr>
    </w:pPr>
    <w:r>
      <w:rPr>
        <w:rFonts w:ascii="Alibaba" w:hAnsi="Alibaba" w:cs="Alibaba" w:hint="cs"/>
        <w:color w:val="000000"/>
        <w:sz w:val="16"/>
        <w:szCs w:val="16"/>
        <w:rtl/>
      </w:rPr>
      <w:t>خانم کیمیا جعفری</w:t>
    </w:r>
    <w:r>
      <w:rPr>
        <w:rFonts w:ascii="Alibaba" w:hAnsi="Alibaba" w:cs="Alibaba"/>
        <w:color w:val="000000"/>
        <w:sz w:val="16"/>
        <w:szCs w:val="16"/>
        <w:rtl/>
      </w:rPr>
      <w:tab/>
    </w:r>
  </w:p>
  <w:p w14:paraId="6760BBC8" w14:textId="77777777" w:rsidR="00EE0EE3" w:rsidRPr="00830294" w:rsidRDefault="00EE0EE3" w:rsidP="00EE0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rFonts w:ascii="Alibaba" w:hAnsi="Alibaba" w:cs="Alibaba"/>
        <w:color w:val="000000"/>
        <w:sz w:val="16"/>
        <w:szCs w:val="16"/>
      </w:rPr>
    </w:pPr>
    <w:r w:rsidRPr="00830294">
      <w:rPr>
        <w:rFonts w:ascii="Alibaba" w:hAnsi="Alibaba" w:cs="Alibaba"/>
        <w:color w:val="000000"/>
        <w:sz w:val="16"/>
        <w:szCs w:val="16"/>
        <w:rtl/>
      </w:rPr>
      <w:t xml:space="preserve">شماره تماس: </w:t>
    </w:r>
    <w:r>
      <w:rPr>
        <w:rFonts w:ascii="Alibaba" w:hAnsi="Alibaba" w:cs="Alibaba"/>
        <w:color w:val="000000"/>
        <w:sz w:val="16"/>
        <w:szCs w:val="16"/>
      </w:rPr>
      <w:t>09366414057</w:t>
    </w:r>
  </w:p>
  <w:p w14:paraId="0510DE92" w14:textId="77777777" w:rsidR="00EE0EE3" w:rsidRPr="00BA5A04" w:rsidRDefault="00EE0EE3" w:rsidP="00EE0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rFonts w:ascii="Alibaba" w:hAnsi="Alibaba" w:cs="Alibaba"/>
        <w:color w:val="000000"/>
        <w:sz w:val="16"/>
        <w:szCs w:val="16"/>
      </w:rPr>
    </w:pPr>
    <w:r w:rsidRPr="00830294">
      <w:rPr>
        <w:rFonts w:ascii="Alibaba" w:hAnsi="Alibaba" w:cs="Alibaba"/>
        <w:color w:val="000000"/>
        <w:sz w:val="16"/>
        <w:szCs w:val="16"/>
        <w:rtl/>
      </w:rPr>
      <w:t xml:space="preserve">ایمیل: </w:t>
    </w:r>
    <w:r w:rsidRPr="009F47F2">
      <w:t>K.Jafari@Alibaba.ir</w:t>
    </w:r>
  </w:p>
  <w:p w14:paraId="733744A1" w14:textId="77777777" w:rsidR="00EE0EE3" w:rsidRDefault="00EE0EE3" w:rsidP="00EE0EE3">
    <w:pPr>
      <w:pStyle w:val="Header"/>
    </w:pPr>
  </w:p>
  <w:p w14:paraId="490CDE70" w14:textId="1FD8DA3D" w:rsidR="00EE0EE3" w:rsidRPr="00EE0EE3" w:rsidRDefault="00EE0EE3" w:rsidP="00EE0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E4"/>
    <w:rsid w:val="000B7CE6"/>
    <w:rsid w:val="000F46CA"/>
    <w:rsid w:val="001125AC"/>
    <w:rsid w:val="001C6546"/>
    <w:rsid w:val="00226D4E"/>
    <w:rsid w:val="00236474"/>
    <w:rsid w:val="00267AB1"/>
    <w:rsid w:val="002825F6"/>
    <w:rsid w:val="00330235"/>
    <w:rsid w:val="003747C6"/>
    <w:rsid w:val="00376B06"/>
    <w:rsid w:val="003D046D"/>
    <w:rsid w:val="00463273"/>
    <w:rsid w:val="00487F4C"/>
    <w:rsid w:val="00513DA9"/>
    <w:rsid w:val="00560586"/>
    <w:rsid w:val="005756ED"/>
    <w:rsid w:val="005E49C0"/>
    <w:rsid w:val="0061564E"/>
    <w:rsid w:val="00651A2A"/>
    <w:rsid w:val="00664BE4"/>
    <w:rsid w:val="006E5FA4"/>
    <w:rsid w:val="00744AAB"/>
    <w:rsid w:val="007939CD"/>
    <w:rsid w:val="007962A5"/>
    <w:rsid w:val="007B04E3"/>
    <w:rsid w:val="00890BC6"/>
    <w:rsid w:val="008E5EE1"/>
    <w:rsid w:val="009B3378"/>
    <w:rsid w:val="009E36E8"/>
    <w:rsid w:val="00A22A6D"/>
    <w:rsid w:val="00A22EF2"/>
    <w:rsid w:val="00A765D2"/>
    <w:rsid w:val="00A85A37"/>
    <w:rsid w:val="00B10742"/>
    <w:rsid w:val="00B56569"/>
    <w:rsid w:val="00BA22D6"/>
    <w:rsid w:val="00C236DF"/>
    <w:rsid w:val="00C35EBE"/>
    <w:rsid w:val="00CF4A71"/>
    <w:rsid w:val="00D518C2"/>
    <w:rsid w:val="00D755BF"/>
    <w:rsid w:val="00D919A9"/>
    <w:rsid w:val="00E26BF1"/>
    <w:rsid w:val="00E35F4F"/>
    <w:rsid w:val="00E83D69"/>
    <w:rsid w:val="00E94CBF"/>
    <w:rsid w:val="00E95E79"/>
    <w:rsid w:val="00EE0EE3"/>
    <w:rsid w:val="00F20E29"/>
    <w:rsid w:val="00F844C0"/>
    <w:rsid w:val="00FA280B"/>
    <w:rsid w:val="00F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55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2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E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E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E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6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BF1"/>
  </w:style>
  <w:style w:type="paragraph" w:styleId="Footer">
    <w:name w:val="footer"/>
    <w:basedOn w:val="Normal"/>
    <w:link w:val="FooterChar"/>
    <w:uiPriority w:val="99"/>
    <w:unhideWhenUsed/>
    <w:rsid w:val="00E26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2024-01-22T12:15:00Z</dcterms:created>
  <dcterms:modified xsi:type="dcterms:W3CDTF">2024-01-23T06:59:00Z</dcterms:modified>
</cp:coreProperties>
</file>